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6417" w14:textId="5821FCE7" w:rsidR="00883FE0" w:rsidRDefault="00883FE0" w:rsidP="00883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</w:t>
      </w:r>
      <w:r w:rsidR="00DD4A96">
        <w:rPr>
          <w:rFonts w:ascii="Times New Roman" w:hAnsi="Times New Roman" w:cs="Times New Roman"/>
          <w:sz w:val="28"/>
          <w:szCs w:val="28"/>
        </w:rPr>
        <w:t>ые Людмила Ивановна</w:t>
      </w:r>
      <w:bookmarkStart w:id="0" w:name="_GoBack"/>
      <w:bookmarkEnd w:id="0"/>
      <w:r w:rsidR="006B2082">
        <w:rPr>
          <w:rFonts w:ascii="Times New Roman" w:hAnsi="Times New Roman" w:cs="Times New Roman"/>
          <w:sz w:val="28"/>
          <w:szCs w:val="28"/>
        </w:rPr>
        <w:t>!</w:t>
      </w:r>
    </w:p>
    <w:p w14:paraId="3A72B775" w14:textId="4FDC66EF" w:rsidR="00883FE0" w:rsidRDefault="00883FE0" w:rsidP="00883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коллеги!</w:t>
      </w:r>
    </w:p>
    <w:p w14:paraId="5565C746" w14:textId="6E6FF487" w:rsidR="00883FE0" w:rsidRPr="00B21232" w:rsidRDefault="00DF7463" w:rsidP="00883F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23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64A9E70" w14:textId="5F9AF541" w:rsidR="00071EAC" w:rsidRDefault="002F7A26" w:rsidP="00B44F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26">
        <w:rPr>
          <w:rFonts w:ascii="Times New Roman" w:hAnsi="Times New Roman" w:cs="Times New Roman"/>
          <w:sz w:val="28"/>
          <w:szCs w:val="28"/>
        </w:rPr>
        <w:t>Для достижения цел</w:t>
      </w:r>
      <w:r w:rsidR="00662C9C">
        <w:rPr>
          <w:rFonts w:ascii="Times New Roman" w:hAnsi="Times New Roman" w:cs="Times New Roman"/>
          <w:sz w:val="28"/>
          <w:szCs w:val="28"/>
        </w:rPr>
        <w:t>ей</w:t>
      </w:r>
      <w:r w:rsidR="00071EAC">
        <w:rPr>
          <w:rFonts w:ascii="Times New Roman" w:hAnsi="Times New Roman" w:cs="Times New Roman"/>
          <w:sz w:val="28"/>
          <w:szCs w:val="28"/>
        </w:rPr>
        <w:t>, которые</w:t>
      </w:r>
      <w:r w:rsidRPr="002F7A26">
        <w:rPr>
          <w:rFonts w:ascii="Times New Roman" w:hAnsi="Times New Roman" w:cs="Times New Roman"/>
          <w:sz w:val="28"/>
          <w:szCs w:val="28"/>
        </w:rPr>
        <w:t xml:space="preserve"> 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AC" w:rsidRPr="00E25989">
        <w:rPr>
          <w:rFonts w:ascii="Times New Roman" w:hAnsi="Times New Roman" w:cs="Times New Roman"/>
          <w:sz w:val="28"/>
          <w:szCs w:val="28"/>
        </w:rPr>
        <w:t xml:space="preserve">утвердила </w:t>
      </w:r>
      <w:r w:rsidR="00071EAC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071EAC" w:rsidRPr="00E25989">
        <w:rPr>
          <w:rFonts w:ascii="Times New Roman" w:hAnsi="Times New Roman" w:cs="Times New Roman"/>
          <w:sz w:val="28"/>
          <w:szCs w:val="28"/>
        </w:rPr>
        <w:t>Стратеги</w:t>
      </w:r>
      <w:r w:rsidR="00071EAC">
        <w:rPr>
          <w:rFonts w:ascii="Times New Roman" w:hAnsi="Times New Roman" w:cs="Times New Roman"/>
          <w:sz w:val="28"/>
          <w:szCs w:val="28"/>
        </w:rPr>
        <w:t>и</w:t>
      </w:r>
      <w:r w:rsidR="00071EAC" w:rsidRPr="00E25989">
        <w:rPr>
          <w:rFonts w:ascii="Times New Roman" w:hAnsi="Times New Roman" w:cs="Times New Roman"/>
          <w:sz w:val="28"/>
          <w:szCs w:val="28"/>
        </w:rPr>
        <w:t xml:space="preserve"> развития на 2018-2024 годы</w:t>
      </w:r>
      <w:r w:rsidR="00071EAC">
        <w:rPr>
          <w:rFonts w:ascii="Times New Roman" w:hAnsi="Times New Roman" w:cs="Times New Roman"/>
          <w:sz w:val="28"/>
          <w:szCs w:val="28"/>
        </w:rPr>
        <w:t>, органам внешнего финансового контроля</w:t>
      </w:r>
      <w:r w:rsidR="00071EAC" w:rsidRPr="00071EAC">
        <w:rPr>
          <w:rFonts w:ascii="Times New Roman" w:hAnsi="Times New Roman" w:cs="Times New Roman"/>
          <w:sz w:val="28"/>
          <w:szCs w:val="28"/>
        </w:rPr>
        <w:t xml:space="preserve"> </w:t>
      </w:r>
      <w:r w:rsidR="00071EAC">
        <w:rPr>
          <w:rFonts w:ascii="Times New Roman" w:hAnsi="Times New Roman" w:cs="Times New Roman"/>
          <w:sz w:val="28"/>
          <w:szCs w:val="28"/>
        </w:rPr>
        <w:t>необходимо выполнить</w:t>
      </w:r>
      <w:r w:rsidR="00071EAC" w:rsidRPr="00071EAC">
        <w:rPr>
          <w:rFonts w:ascii="Times New Roman" w:hAnsi="Times New Roman" w:cs="Times New Roman"/>
          <w:sz w:val="28"/>
          <w:szCs w:val="28"/>
        </w:rPr>
        <w:t xml:space="preserve"> </w:t>
      </w:r>
      <w:r w:rsidR="00071EAC">
        <w:rPr>
          <w:rFonts w:ascii="Times New Roman" w:hAnsi="Times New Roman" w:cs="Times New Roman"/>
          <w:sz w:val="28"/>
          <w:szCs w:val="28"/>
        </w:rPr>
        <w:t>нескольких задач</w:t>
      </w:r>
      <w:r w:rsidR="00CA7460">
        <w:rPr>
          <w:rFonts w:ascii="Times New Roman" w:hAnsi="Times New Roman" w:cs="Times New Roman"/>
          <w:sz w:val="28"/>
          <w:szCs w:val="28"/>
        </w:rPr>
        <w:t>, в том числе сосредоточить свое</w:t>
      </w:r>
      <w:r w:rsidR="00CA7460" w:rsidRPr="00CA7460">
        <w:rPr>
          <w:rFonts w:ascii="Times New Roman" w:hAnsi="Times New Roman" w:cs="Times New Roman"/>
          <w:sz w:val="28"/>
          <w:szCs w:val="28"/>
        </w:rPr>
        <w:t xml:space="preserve"> </w:t>
      </w:r>
      <w:r w:rsidR="00CA7460">
        <w:rPr>
          <w:rFonts w:ascii="Times New Roman" w:hAnsi="Times New Roman" w:cs="Times New Roman"/>
          <w:sz w:val="28"/>
          <w:szCs w:val="28"/>
        </w:rPr>
        <w:t>внимание</w:t>
      </w:r>
      <w:r w:rsidR="00CA7460" w:rsidRPr="00CA7460">
        <w:rPr>
          <w:rFonts w:ascii="Times New Roman" w:hAnsi="Times New Roman" w:cs="Times New Roman"/>
          <w:sz w:val="28"/>
          <w:szCs w:val="28"/>
        </w:rPr>
        <w:t xml:space="preserve"> </w:t>
      </w:r>
      <w:r w:rsidR="00CA7460">
        <w:rPr>
          <w:rFonts w:ascii="Times New Roman" w:hAnsi="Times New Roman" w:cs="Times New Roman"/>
          <w:sz w:val="28"/>
          <w:szCs w:val="28"/>
        </w:rPr>
        <w:t xml:space="preserve">на </w:t>
      </w:r>
      <w:r w:rsidR="00CA7460" w:rsidRPr="002F7A26">
        <w:rPr>
          <w:rFonts w:ascii="Times New Roman" w:hAnsi="Times New Roman" w:cs="Times New Roman"/>
          <w:sz w:val="28"/>
          <w:szCs w:val="28"/>
        </w:rPr>
        <w:t>переход к комплексному государственному аудиту</w:t>
      </w:r>
      <w:r w:rsidR="00CA7460">
        <w:rPr>
          <w:rFonts w:ascii="Times New Roman" w:hAnsi="Times New Roman" w:cs="Times New Roman"/>
          <w:sz w:val="28"/>
          <w:szCs w:val="28"/>
        </w:rPr>
        <w:t>.</w:t>
      </w:r>
    </w:p>
    <w:p w14:paraId="56BF9D9F" w14:textId="72245761" w:rsidR="00CA7460" w:rsidRDefault="00B9666E" w:rsidP="00B966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Стратегией развития</w:t>
      </w:r>
      <w:r w:rsidR="00CA7460">
        <w:rPr>
          <w:rFonts w:ascii="Times New Roman" w:hAnsi="Times New Roman" w:cs="Times New Roman"/>
          <w:sz w:val="28"/>
          <w:szCs w:val="28"/>
        </w:rPr>
        <w:t xml:space="preserve"> контрольно-счетные органы </w:t>
      </w:r>
      <w:r>
        <w:rPr>
          <w:rFonts w:ascii="Times New Roman" w:hAnsi="Times New Roman" w:cs="Times New Roman"/>
          <w:sz w:val="28"/>
          <w:szCs w:val="28"/>
        </w:rPr>
        <w:t>должны быть не</w:t>
      </w:r>
      <w:r w:rsidR="00CA7460">
        <w:rPr>
          <w:rFonts w:ascii="Times New Roman" w:hAnsi="Times New Roman" w:cs="Times New Roman"/>
          <w:sz w:val="28"/>
          <w:szCs w:val="28"/>
        </w:rPr>
        <w:t xml:space="preserve"> просто контролерами,</w:t>
      </w:r>
      <w:r w:rsidR="00CA7460" w:rsidRPr="008F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должны стать</w:t>
      </w:r>
      <w:r w:rsidR="00CA7460">
        <w:rPr>
          <w:rFonts w:ascii="Times New Roman" w:hAnsi="Times New Roman" w:cs="Times New Roman"/>
          <w:sz w:val="28"/>
          <w:szCs w:val="28"/>
        </w:rPr>
        <w:t xml:space="preserve"> консультантами</w:t>
      </w:r>
      <w:r w:rsidR="00CA7460" w:rsidRPr="008F610E">
        <w:rPr>
          <w:rFonts w:ascii="Times New Roman" w:hAnsi="Times New Roman" w:cs="Times New Roman"/>
          <w:sz w:val="28"/>
          <w:szCs w:val="28"/>
        </w:rPr>
        <w:t xml:space="preserve"> и партнерами </w:t>
      </w:r>
      <w:r w:rsidR="00CA7460">
        <w:rPr>
          <w:rFonts w:ascii="Times New Roman" w:hAnsi="Times New Roman" w:cs="Times New Roman"/>
          <w:sz w:val="28"/>
          <w:szCs w:val="28"/>
        </w:rPr>
        <w:t xml:space="preserve">для </w:t>
      </w:r>
      <w:r w:rsidR="00CA7460" w:rsidRPr="008F610E">
        <w:rPr>
          <w:rFonts w:ascii="Times New Roman" w:hAnsi="Times New Roman" w:cs="Times New Roman"/>
          <w:sz w:val="28"/>
          <w:szCs w:val="28"/>
        </w:rPr>
        <w:t>органов власти</w:t>
      </w:r>
      <w:r w:rsidR="00CA74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чего при </w:t>
      </w:r>
      <w:r w:rsidR="00CA7460">
        <w:rPr>
          <w:rFonts w:ascii="Times New Roman" w:hAnsi="Times New Roman" w:cs="Times New Roman"/>
          <w:sz w:val="28"/>
          <w:szCs w:val="28"/>
        </w:rPr>
        <w:t>проведении контрольных и экспертно-аналитических мероприятий</w:t>
      </w:r>
      <w:r w:rsidR="00E923FB">
        <w:rPr>
          <w:rFonts w:ascii="Times New Roman" w:hAnsi="Times New Roman" w:cs="Times New Roman"/>
          <w:sz w:val="28"/>
          <w:szCs w:val="28"/>
        </w:rPr>
        <w:t>, в том числе по приоритетным и актуальным темам,</w:t>
      </w:r>
      <w:r w:rsidR="00CA7460">
        <w:rPr>
          <w:rFonts w:ascii="Times New Roman" w:hAnsi="Times New Roman" w:cs="Times New Roman"/>
          <w:sz w:val="28"/>
          <w:szCs w:val="28"/>
        </w:rPr>
        <w:t xml:space="preserve"> необходимо применять все доступные виды аудита. </w:t>
      </w:r>
    </w:p>
    <w:p w14:paraId="5187202E" w14:textId="75B7E09D" w:rsidR="008F610E" w:rsidRPr="008F610E" w:rsidRDefault="00B21232" w:rsidP="008F610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232">
        <w:rPr>
          <w:rFonts w:ascii="Times New Roman" w:hAnsi="Times New Roman" w:cs="Times New Roman"/>
          <w:b/>
          <w:bCs/>
          <w:sz w:val="28"/>
          <w:szCs w:val="28"/>
        </w:rPr>
        <w:t>1. П</w:t>
      </w:r>
      <w:r w:rsidR="00B52170">
        <w:rPr>
          <w:rFonts w:ascii="Times New Roman" w:hAnsi="Times New Roman" w:cs="Times New Roman"/>
          <w:b/>
          <w:bCs/>
          <w:sz w:val="28"/>
          <w:szCs w:val="28"/>
        </w:rPr>
        <w:t>одготовка к</w:t>
      </w:r>
      <w:r w:rsidRPr="00B21232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</w:t>
      </w:r>
      <w:r w:rsidR="00B52170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B2123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B521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212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08B97A" w14:textId="14B41705" w:rsidR="00F03C93" w:rsidRPr="00F03C93" w:rsidRDefault="00F03C93" w:rsidP="00F03C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93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Российской Федерации является охрана здоровья населения</w:t>
      </w:r>
      <w:r w:rsidR="00C36874">
        <w:rPr>
          <w:rFonts w:ascii="Times New Roman" w:hAnsi="Times New Roman" w:cs="Times New Roman"/>
          <w:sz w:val="28"/>
          <w:szCs w:val="28"/>
        </w:rPr>
        <w:t>.</w:t>
      </w:r>
      <w:r w:rsidRPr="00F03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533F" w14:textId="560FB3D5" w:rsidR="00DF7463" w:rsidRDefault="009A4ECA" w:rsidP="00F03C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3C93">
        <w:rPr>
          <w:rFonts w:ascii="Times New Roman" w:hAnsi="Times New Roman" w:cs="Times New Roman"/>
          <w:sz w:val="28"/>
          <w:szCs w:val="28"/>
        </w:rPr>
        <w:t xml:space="preserve"> федеральном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C93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F03C93">
        <w:rPr>
          <w:rFonts w:ascii="Times New Roman" w:hAnsi="Times New Roman" w:cs="Times New Roman"/>
          <w:sz w:val="28"/>
          <w:szCs w:val="28"/>
        </w:rPr>
        <w:t xml:space="preserve"> в национально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3C9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C93">
        <w:rPr>
          <w:rFonts w:ascii="Times New Roman" w:hAnsi="Times New Roman" w:cs="Times New Roman"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3C93"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3C93" w:rsidRPr="00F03C93">
        <w:rPr>
          <w:rFonts w:ascii="Times New Roman" w:hAnsi="Times New Roman" w:cs="Times New Roman"/>
          <w:sz w:val="28"/>
          <w:szCs w:val="28"/>
        </w:rPr>
        <w:t>сновные мероприятия по формированию системы здорового образа жизни граждан, включая здоровое питание.</w:t>
      </w:r>
    </w:p>
    <w:p w14:paraId="1DB71891" w14:textId="4C093A29" w:rsidR="00AB6144" w:rsidRDefault="00EC2B85" w:rsidP="00EC2B85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85">
        <w:rPr>
          <w:rFonts w:ascii="Times New Roman" w:hAnsi="Times New Roman" w:cs="Times New Roman"/>
          <w:sz w:val="28"/>
          <w:szCs w:val="28"/>
        </w:rPr>
        <w:t>В</w:t>
      </w:r>
      <w:r w:rsidR="00DC43C2">
        <w:rPr>
          <w:rFonts w:ascii="Times New Roman" w:hAnsi="Times New Roman" w:cs="Times New Roman"/>
          <w:sz w:val="28"/>
          <w:szCs w:val="28"/>
        </w:rPr>
        <w:t xml:space="preserve"> рамках контроля за выполнением </w:t>
      </w:r>
      <w:r w:rsidRPr="00EC2B85">
        <w:rPr>
          <w:rFonts w:ascii="Times New Roman" w:hAnsi="Times New Roman" w:cs="Times New Roman"/>
          <w:sz w:val="28"/>
          <w:szCs w:val="28"/>
        </w:rPr>
        <w:t>основных мероприятий по формированию системы здорового образа жизни, в</w:t>
      </w:r>
      <w:r w:rsidR="009A4ECA">
        <w:rPr>
          <w:rFonts w:ascii="Times New Roman" w:hAnsi="Times New Roman" w:cs="Times New Roman"/>
          <w:sz w:val="28"/>
          <w:szCs w:val="28"/>
        </w:rPr>
        <w:t xml:space="preserve"> том числе системы</w:t>
      </w:r>
      <w:r w:rsidRPr="00EC2B85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9A4ECA">
        <w:rPr>
          <w:rFonts w:ascii="Times New Roman" w:hAnsi="Times New Roman" w:cs="Times New Roman"/>
          <w:sz w:val="28"/>
          <w:szCs w:val="28"/>
        </w:rPr>
        <w:t>го</w:t>
      </w:r>
      <w:r w:rsidRPr="00EC2B85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9A4ECA">
        <w:rPr>
          <w:rFonts w:ascii="Times New Roman" w:hAnsi="Times New Roman" w:cs="Times New Roman"/>
          <w:sz w:val="28"/>
          <w:szCs w:val="28"/>
        </w:rPr>
        <w:t>я</w:t>
      </w:r>
      <w:r w:rsidRPr="00EC2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C36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CA" w:rsidRPr="00EC2B85">
        <w:rPr>
          <w:rFonts w:ascii="Times New Roman" w:hAnsi="Times New Roman" w:cs="Times New Roman"/>
          <w:sz w:val="28"/>
          <w:szCs w:val="28"/>
        </w:rPr>
        <w:t>Контрольно-счетной палатой города Магнитогорска</w:t>
      </w:r>
      <w:r w:rsidR="009A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3C93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C36874">
        <w:rPr>
          <w:rFonts w:ascii="Times New Roman" w:hAnsi="Times New Roman" w:cs="Times New Roman"/>
          <w:sz w:val="28"/>
          <w:szCs w:val="28"/>
        </w:rPr>
        <w:t>было</w:t>
      </w:r>
      <w:r w:rsidRPr="00EC2B85">
        <w:rPr>
          <w:rFonts w:ascii="Times New Roman" w:hAnsi="Times New Roman" w:cs="Times New Roman"/>
          <w:sz w:val="28"/>
          <w:szCs w:val="28"/>
        </w:rPr>
        <w:t xml:space="preserve"> запланировано, подготовлено и проведено контрольное мероприятие по аудиту эффективности использования средств, направленных на организацию питания воспитанников, учащихся и детей в</w:t>
      </w:r>
      <w:r w:rsidR="00DC43C2">
        <w:rPr>
          <w:rFonts w:ascii="Times New Roman" w:hAnsi="Times New Roman" w:cs="Times New Roman"/>
          <w:sz w:val="28"/>
          <w:szCs w:val="28"/>
        </w:rPr>
        <w:t>о</w:t>
      </w:r>
      <w:r w:rsidRPr="00EC2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C2B85">
        <w:rPr>
          <w:rFonts w:ascii="Times New Roman" w:hAnsi="Times New Roman" w:cs="Times New Roman"/>
          <w:sz w:val="28"/>
          <w:szCs w:val="28"/>
        </w:rPr>
        <w:t>муниципальных учреждениях города Магнитогорска</w:t>
      </w:r>
      <w:r w:rsidR="00F05207">
        <w:rPr>
          <w:rFonts w:ascii="Times New Roman" w:hAnsi="Times New Roman" w:cs="Times New Roman"/>
          <w:sz w:val="28"/>
          <w:szCs w:val="28"/>
        </w:rPr>
        <w:t xml:space="preserve"> </w:t>
      </w:r>
      <w:r w:rsidRPr="00EC2B85">
        <w:rPr>
          <w:rFonts w:ascii="Times New Roman" w:hAnsi="Times New Roman" w:cs="Times New Roman"/>
          <w:sz w:val="28"/>
          <w:szCs w:val="28"/>
        </w:rPr>
        <w:t>.</w:t>
      </w:r>
      <w:r w:rsidR="00096D8E" w:rsidRPr="00096D8E">
        <w:t xml:space="preserve"> </w:t>
      </w:r>
      <w:r w:rsidR="00096D8E" w:rsidRPr="00096D8E">
        <w:rPr>
          <w:rFonts w:ascii="Times New Roman" w:hAnsi="Times New Roman" w:cs="Times New Roman"/>
          <w:sz w:val="28"/>
          <w:szCs w:val="28"/>
        </w:rPr>
        <w:t>за три года из разных источников.</w:t>
      </w:r>
    </w:p>
    <w:p w14:paraId="6246E418" w14:textId="77777777" w:rsidR="000833D8" w:rsidRDefault="003E7849" w:rsidP="000833D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7849">
        <w:rPr>
          <w:rFonts w:ascii="Times New Roman" w:hAnsi="Times New Roman" w:cs="Times New Roman"/>
          <w:sz w:val="28"/>
          <w:szCs w:val="28"/>
        </w:rPr>
        <w:t xml:space="preserve">бъектами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3E7849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E7849">
        <w:rPr>
          <w:rFonts w:ascii="Times New Roman" w:hAnsi="Times New Roman" w:cs="Times New Roman"/>
          <w:sz w:val="28"/>
          <w:szCs w:val="28"/>
        </w:rPr>
        <w:t xml:space="preserve"> все учреждения образования </w:t>
      </w:r>
      <w:r w:rsidR="000833D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E7849">
        <w:rPr>
          <w:rFonts w:ascii="Times New Roman" w:hAnsi="Times New Roman" w:cs="Times New Roman"/>
          <w:sz w:val="28"/>
          <w:szCs w:val="28"/>
        </w:rPr>
        <w:t xml:space="preserve">(школьное и дошкольное образование, </w:t>
      </w:r>
      <w:r w:rsidR="000833D8">
        <w:rPr>
          <w:rFonts w:ascii="Times New Roman" w:hAnsi="Times New Roman" w:cs="Times New Roman"/>
          <w:sz w:val="28"/>
          <w:szCs w:val="28"/>
        </w:rPr>
        <w:t xml:space="preserve">дачи для детей детских садов, </w:t>
      </w:r>
      <w:r w:rsidRPr="003E7849">
        <w:rPr>
          <w:rFonts w:ascii="Times New Roman" w:hAnsi="Times New Roman" w:cs="Times New Roman"/>
          <w:sz w:val="28"/>
          <w:szCs w:val="28"/>
        </w:rPr>
        <w:t>летний отдых детей)</w:t>
      </w:r>
      <w:r w:rsidR="000833D8">
        <w:rPr>
          <w:rFonts w:ascii="Times New Roman" w:hAnsi="Times New Roman" w:cs="Times New Roman"/>
          <w:sz w:val="28"/>
          <w:szCs w:val="28"/>
        </w:rPr>
        <w:t xml:space="preserve"> и</w:t>
      </w:r>
      <w:r w:rsidRPr="003E7849">
        <w:rPr>
          <w:rFonts w:ascii="Times New Roman" w:hAnsi="Times New Roman" w:cs="Times New Roman"/>
          <w:sz w:val="28"/>
          <w:szCs w:val="28"/>
        </w:rPr>
        <w:t xml:space="preserve"> все учреждения социальной защиты</w:t>
      </w:r>
      <w:r w:rsidR="000833D8">
        <w:rPr>
          <w:rFonts w:ascii="Times New Roman" w:hAnsi="Times New Roman" w:cs="Times New Roman"/>
          <w:sz w:val="28"/>
          <w:szCs w:val="28"/>
        </w:rPr>
        <w:t xml:space="preserve"> населения города</w:t>
      </w:r>
      <w:r w:rsidRPr="003E784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0833D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E7849">
        <w:rPr>
          <w:rFonts w:ascii="Times New Roman" w:hAnsi="Times New Roman" w:cs="Times New Roman"/>
          <w:sz w:val="28"/>
          <w:szCs w:val="28"/>
        </w:rPr>
        <w:t>проживают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E30C0" w14:textId="02634264" w:rsidR="000833D8" w:rsidRDefault="00F05207" w:rsidP="000833D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33D8" w:rsidRPr="000833D8">
        <w:rPr>
          <w:rFonts w:ascii="Times New Roman" w:hAnsi="Times New Roman" w:cs="Times New Roman"/>
          <w:sz w:val="28"/>
          <w:szCs w:val="28"/>
        </w:rPr>
        <w:t xml:space="preserve">дин из самых важных моментов, который мы для себя обозначили при подготовке аудиту эффективности, это определить </w:t>
      </w:r>
      <w:r w:rsidRPr="00F05207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207">
        <w:rPr>
          <w:rFonts w:ascii="Times New Roman" w:hAnsi="Times New Roman" w:cs="Times New Roman"/>
          <w:sz w:val="28"/>
          <w:szCs w:val="28"/>
        </w:rPr>
        <w:t xml:space="preserve"> детей, которые питаются в учреждениях города </w:t>
      </w:r>
      <w:r>
        <w:rPr>
          <w:rFonts w:ascii="Times New Roman" w:hAnsi="Times New Roman" w:cs="Times New Roman"/>
          <w:sz w:val="28"/>
          <w:szCs w:val="28"/>
        </w:rPr>
        <w:t>и объем</w:t>
      </w:r>
      <w:r w:rsidR="000833D8" w:rsidRPr="000833D8">
        <w:rPr>
          <w:rFonts w:ascii="Times New Roman" w:hAnsi="Times New Roman" w:cs="Times New Roman"/>
          <w:sz w:val="28"/>
          <w:szCs w:val="28"/>
        </w:rPr>
        <w:t xml:space="preserve"> </w:t>
      </w:r>
      <w:r w:rsidR="00016B39" w:rsidRPr="000833D8">
        <w:rPr>
          <w:rFonts w:ascii="Times New Roman" w:hAnsi="Times New Roman" w:cs="Times New Roman"/>
          <w:sz w:val="28"/>
          <w:szCs w:val="28"/>
        </w:rPr>
        <w:t>использ</w:t>
      </w:r>
      <w:r w:rsidR="00016B39">
        <w:rPr>
          <w:rFonts w:ascii="Times New Roman" w:hAnsi="Times New Roman" w:cs="Times New Roman"/>
          <w:sz w:val="28"/>
          <w:szCs w:val="28"/>
        </w:rPr>
        <w:t>уемых на организацию питания</w:t>
      </w:r>
      <w:r w:rsidR="00016B39" w:rsidRPr="000833D8">
        <w:rPr>
          <w:rFonts w:ascii="Times New Roman" w:hAnsi="Times New Roman" w:cs="Times New Roman"/>
          <w:sz w:val="28"/>
          <w:szCs w:val="28"/>
        </w:rPr>
        <w:t xml:space="preserve"> </w:t>
      </w:r>
      <w:r w:rsidR="00096D8E" w:rsidRPr="000833D8">
        <w:rPr>
          <w:rFonts w:ascii="Times New Roman" w:hAnsi="Times New Roman" w:cs="Times New Roman"/>
          <w:sz w:val="28"/>
          <w:szCs w:val="28"/>
        </w:rPr>
        <w:t>ресурс</w:t>
      </w:r>
      <w:r w:rsidR="00096D8E">
        <w:rPr>
          <w:rFonts w:ascii="Times New Roman" w:hAnsi="Times New Roman" w:cs="Times New Roman"/>
          <w:sz w:val="28"/>
          <w:szCs w:val="28"/>
        </w:rPr>
        <w:t>ов</w:t>
      </w:r>
      <w:r w:rsidR="00096D8E" w:rsidRPr="000833D8">
        <w:rPr>
          <w:rFonts w:ascii="Times New Roman" w:hAnsi="Times New Roman" w:cs="Times New Roman"/>
          <w:sz w:val="28"/>
          <w:szCs w:val="28"/>
        </w:rPr>
        <w:t xml:space="preserve"> </w:t>
      </w:r>
      <w:r w:rsidR="000833D8" w:rsidRPr="000833D8">
        <w:rPr>
          <w:rFonts w:ascii="Times New Roman" w:hAnsi="Times New Roman" w:cs="Times New Roman"/>
          <w:sz w:val="28"/>
          <w:szCs w:val="28"/>
        </w:rPr>
        <w:t>-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833D8" w:rsidRPr="000833D8">
        <w:rPr>
          <w:rFonts w:ascii="Times New Roman" w:hAnsi="Times New Roman" w:cs="Times New Roman"/>
          <w:sz w:val="28"/>
          <w:szCs w:val="28"/>
        </w:rPr>
        <w:t>, имущественны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833D8" w:rsidRPr="000833D8">
        <w:rPr>
          <w:rFonts w:ascii="Times New Roman" w:hAnsi="Times New Roman" w:cs="Times New Roman"/>
          <w:sz w:val="28"/>
          <w:szCs w:val="28"/>
        </w:rPr>
        <w:t>,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833D8" w:rsidRPr="000833D8">
        <w:rPr>
          <w:rFonts w:ascii="Times New Roman" w:hAnsi="Times New Roman" w:cs="Times New Roman"/>
          <w:sz w:val="28"/>
          <w:szCs w:val="28"/>
        </w:rPr>
        <w:t>, 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16B39">
        <w:rPr>
          <w:rFonts w:ascii="Times New Roman" w:hAnsi="Times New Roman" w:cs="Times New Roman"/>
          <w:sz w:val="28"/>
          <w:szCs w:val="28"/>
        </w:rPr>
        <w:t>.</w:t>
      </w:r>
      <w:r w:rsidR="000833D8" w:rsidRPr="00083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697AC" w14:textId="77777777" w:rsidR="00016B39" w:rsidRPr="00EC2B85" w:rsidRDefault="00016B39" w:rsidP="000833D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BD25F" w14:textId="300C4ACF" w:rsidR="00F05207" w:rsidRPr="003A396F" w:rsidRDefault="00F05207" w:rsidP="00F052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6F">
        <w:rPr>
          <w:rFonts w:ascii="Times New Roman" w:hAnsi="Times New Roman" w:cs="Times New Roman"/>
          <w:sz w:val="28"/>
          <w:szCs w:val="28"/>
        </w:rPr>
        <w:lastRenderedPageBreak/>
        <w:t xml:space="preserve">Надо отметить, что в системе образования города Магнитогорска находится 200 муниципальных образовательных учреждений, которые организовывают питание для детей, в том числе 138 дошкольных учреждений и 55 общеобразовательных школ, с общим количеством обучающихся и воспитанников </w:t>
      </w:r>
      <w:r>
        <w:rPr>
          <w:rFonts w:ascii="Times New Roman" w:hAnsi="Times New Roman" w:cs="Times New Roman"/>
          <w:sz w:val="28"/>
          <w:szCs w:val="28"/>
        </w:rPr>
        <w:t>около 79 тысяч человек (</w:t>
      </w:r>
      <w:r w:rsidRPr="003A396F">
        <w:rPr>
          <w:rFonts w:ascii="Times New Roman" w:hAnsi="Times New Roman" w:cs="Times New Roman"/>
          <w:sz w:val="28"/>
          <w:szCs w:val="28"/>
        </w:rPr>
        <w:t>78 964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396F">
        <w:rPr>
          <w:rFonts w:ascii="Times New Roman" w:hAnsi="Times New Roman" w:cs="Times New Roman"/>
          <w:sz w:val="28"/>
          <w:szCs w:val="28"/>
        </w:rPr>
        <w:t>.</w:t>
      </w:r>
    </w:p>
    <w:p w14:paraId="6DB25722" w14:textId="77777777" w:rsidR="00F05207" w:rsidRPr="003A396F" w:rsidRDefault="00F05207" w:rsidP="00F052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6F">
        <w:rPr>
          <w:rFonts w:ascii="Times New Roman" w:hAnsi="Times New Roman" w:cs="Times New Roman"/>
          <w:sz w:val="28"/>
          <w:szCs w:val="28"/>
        </w:rPr>
        <w:t>В Учреждениях социальной защиты населения города с постоянным проживанием находится в среднем 350 детей.</w:t>
      </w:r>
    </w:p>
    <w:p w14:paraId="0351ADD2" w14:textId="7325832D" w:rsidR="00F05207" w:rsidRPr="00F05207" w:rsidRDefault="00F05207" w:rsidP="00F052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6F">
        <w:rPr>
          <w:rFonts w:ascii="Times New Roman" w:hAnsi="Times New Roman" w:cs="Times New Roman"/>
          <w:sz w:val="28"/>
          <w:szCs w:val="28"/>
        </w:rPr>
        <w:t>На организацию питания воспитанников, учащихся в муниципальных учреждениях образования, детей в муниципальных учреждениях социальной защиты города направляются бюджетные и родительские средства.</w:t>
      </w:r>
    </w:p>
    <w:p w14:paraId="12C02434" w14:textId="56A7ED91" w:rsidR="00B2308D" w:rsidRPr="00B2308D" w:rsidRDefault="00B2308D" w:rsidP="00B2308D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подготовке к контрольному мероприятию была проведена Коллегия Контрольно-счетной палаты, с участием должностных лиц администрации города и представителей депутатского корпуса городского собрания.</w:t>
      </w:r>
    </w:p>
    <w:p w14:paraId="7B8ED77C" w14:textId="12CD482F" w:rsidR="00C36874" w:rsidRDefault="00B2308D" w:rsidP="00B2308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результатам работы Коллегии были утверждены вопросы к рассмотрению и критерии</w:t>
      </w:r>
      <w:r w:rsidR="00F052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 которым можно оценить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насколько правомерно и 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эффективно использ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уются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средств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которые 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</w:t>
      </w:r>
      <w:r w:rsidR="00F052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ются</w:t>
      </w:r>
      <w:r w:rsidR="00F052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3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организацию питания</w:t>
      </w:r>
      <w:r w:rsidR="002E40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детей</w:t>
      </w:r>
      <w:r w:rsidR="00F052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6C92D93" w14:textId="6856EE91" w:rsidR="003A396F" w:rsidRDefault="00DB2D74" w:rsidP="002E401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учетом того, что </w:t>
      </w:r>
      <w:r w:rsidR="001A656D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A656D">
        <w:rPr>
          <w:rFonts w:ascii="Times New Roman" w:hAnsi="Times New Roman" w:cs="Times New Roman"/>
          <w:sz w:val="28"/>
          <w:szCs w:val="28"/>
        </w:rPr>
        <w:t xml:space="preserve">я был предусмотрен охват всего процесса </w:t>
      </w:r>
      <w:r w:rsidR="00042B9C">
        <w:rPr>
          <w:rFonts w:ascii="Times New Roman" w:hAnsi="Times New Roman" w:cs="Times New Roman"/>
          <w:sz w:val="28"/>
          <w:szCs w:val="28"/>
        </w:rPr>
        <w:t xml:space="preserve">от планирования до </w:t>
      </w:r>
      <w:r w:rsidR="002E4016">
        <w:rPr>
          <w:rFonts w:ascii="Times New Roman" w:hAnsi="Times New Roman" w:cs="Times New Roman"/>
          <w:sz w:val="28"/>
          <w:szCs w:val="28"/>
        </w:rPr>
        <w:t>конечного</w:t>
      </w:r>
      <w:r w:rsidR="00042B9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F05207">
        <w:rPr>
          <w:rFonts w:ascii="Times New Roman" w:hAnsi="Times New Roman" w:cs="Times New Roman"/>
          <w:sz w:val="28"/>
          <w:szCs w:val="28"/>
        </w:rPr>
        <w:t>,</w:t>
      </w:r>
      <w:r w:rsidR="001A656D">
        <w:rPr>
          <w:rFonts w:ascii="Times New Roman" w:hAnsi="Times New Roman" w:cs="Times New Roman"/>
          <w:sz w:val="28"/>
          <w:szCs w:val="28"/>
        </w:rPr>
        <w:t xml:space="preserve"> мероприятие было начато </w:t>
      </w:r>
      <w:r w:rsidR="00355821">
        <w:rPr>
          <w:rFonts w:ascii="Times New Roman" w:hAnsi="Times New Roman" w:cs="Times New Roman"/>
          <w:sz w:val="28"/>
          <w:szCs w:val="28"/>
        </w:rPr>
        <w:t>15 апреля и окончено 30 августа</w:t>
      </w:r>
      <w:r w:rsidR="00042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6944B" w14:textId="4691CF68" w:rsidR="00DB2D74" w:rsidRPr="00355821" w:rsidRDefault="00BF0F7E" w:rsidP="0065147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контрольного мероприятия, цели</w:t>
      </w:r>
      <w:r w:rsidR="00DA736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368">
        <w:rPr>
          <w:rFonts w:ascii="Times New Roman" w:hAnsi="Times New Roman" w:cs="Times New Roman"/>
          <w:b/>
          <w:bCs/>
          <w:sz w:val="28"/>
          <w:szCs w:val="28"/>
        </w:rPr>
        <w:t xml:space="preserve">вопросы 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55821" w:rsidRPr="00355821">
        <w:rPr>
          <w:rFonts w:ascii="Times New Roman" w:hAnsi="Times New Roman" w:cs="Times New Roman"/>
          <w:b/>
          <w:bCs/>
          <w:sz w:val="28"/>
          <w:szCs w:val="28"/>
        </w:rPr>
        <w:t xml:space="preserve">ритерии </w:t>
      </w:r>
      <w:r w:rsidR="00355821">
        <w:rPr>
          <w:rFonts w:ascii="Times New Roman" w:hAnsi="Times New Roman" w:cs="Times New Roman"/>
          <w:b/>
          <w:bCs/>
          <w:sz w:val="28"/>
          <w:szCs w:val="28"/>
        </w:rPr>
        <w:t>аудита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55821" w:rsidRPr="0035582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выводы.</w:t>
      </w:r>
    </w:p>
    <w:p w14:paraId="7B48C6C4" w14:textId="4B0C8797" w:rsidR="00042B9C" w:rsidRDefault="00355821" w:rsidP="0065147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я хотела бы отметить, что д</w:t>
      </w:r>
      <w:r w:rsidR="00042B9C">
        <w:rPr>
          <w:rFonts w:ascii="Times New Roman" w:hAnsi="Times New Roman" w:cs="Times New Roman"/>
          <w:sz w:val="28"/>
          <w:szCs w:val="28"/>
        </w:rPr>
        <w:t xml:space="preserve">ля достижения поставленных целей в рамках аудита эффективности </w:t>
      </w:r>
      <w:r w:rsidR="005C1D6B">
        <w:rPr>
          <w:rFonts w:ascii="Times New Roman" w:hAnsi="Times New Roman" w:cs="Times New Roman"/>
          <w:sz w:val="28"/>
          <w:szCs w:val="28"/>
        </w:rPr>
        <w:t xml:space="preserve">мы </w:t>
      </w:r>
      <w:r w:rsidR="00042B9C">
        <w:rPr>
          <w:rFonts w:ascii="Times New Roman" w:hAnsi="Times New Roman" w:cs="Times New Roman"/>
          <w:sz w:val="28"/>
          <w:szCs w:val="28"/>
        </w:rPr>
        <w:t>использовали все виды аудита: аудит сравнения, финансовый аудит, аудит закупок</w:t>
      </w:r>
      <w:r w:rsidR="00E62E70">
        <w:rPr>
          <w:rFonts w:ascii="Times New Roman" w:hAnsi="Times New Roman" w:cs="Times New Roman"/>
          <w:sz w:val="28"/>
          <w:szCs w:val="28"/>
        </w:rPr>
        <w:t xml:space="preserve"> и практически все виды контрольной деятельности: проверка, обследование, ревизия.</w:t>
      </w:r>
    </w:p>
    <w:p w14:paraId="37B9672A" w14:textId="3408A6E7" w:rsidR="0004091A" w:rsidRDefault="00BF0F7E" w:rsidP="00FA60D4">
      <w:pPr>
        <w:widowControl w:val="0"/>
        <w:suppressAutoHyphens/>
        <w:overflowPunct w:val="0"/>
        <w:autoSpaceDE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</w:t>
      </w:r>
      <w:r w:rsidR="002E4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были 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сделаны запросы во все детские медицинские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о 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среднегодовы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ях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заболеваемости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Роспортебнадзор</w:t>
      </w:r>
      <w:proofErr w:type="spellEnd"/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проведенных проверках и выявленных нарушениях при организации питания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учреждениях города Магнитогорска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AF7AD54" w14:textId="1AC15F50" w:rsidR="000A59D4" w:rsidRDefault="000A59D4" w:rsidP="00FA60D4">
      <w:pPr>
        <w:widowControl w:val="0"/>
        <w:suppressAutoHyphens/>
        <w:overflowPunct w:val="0"/>
        <w:autoSpaceDE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7233D7" w14:textId="77777777" w:rsidR="000A59D4" w:rsidRPr="00BF0F7E" w:rsidRDefault="000A59D4" w:rsidP="00FA60D4">
      <w:pPr>
        <w:widowControl w:val="0"/>
        <w:suppressAutoHyphens/>
        <w:overflowPunct w:val="0"/>
        <w:autoSpaceDE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D3D946" w14:textId="1679A9D6" w:rsidR="00BF0F7E" w:rsidRPr="00BF0F7E" w:rsidRDefault="0004091A" w:rsidP="00BF0F7E">
      <w:pPr>
        <w:widowControl w:val="0"/>
        <w:suppressAutoHyphens/>
        <w:overflowPunct w:val="0"/>
        <w:autoSpaceDE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F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lastRenderedPageBreak/>
        <w:t xml:space="preserve">Для оценки эффективности использования средств, направленных организацию питания воспитанников, учащихся и детей в муниципальных учреждениях города </w:t>
      </w:r>
      <w:r w:rsidR="00BF0F7E"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проведено 1</w:t>
      </w:r>
      <w:r w:rsidR="00344E7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F0F7E"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встречных проверок, в том числе:</w:t>
      </w:r>
    </w:p>
    <w:p w14:paraId="264330EB" w14:textId="6382971F" w:rsidR="00BF0F7E" w:rsidRPr="00BF0F7E" w:rsidRDefault="00FA60D4" w:rsidP="0004091A">
      <w:pPr>
        <w:numPr>
          <w:ilvl w:val="0"/>
          <w:numId w:val="2"/>
        </w:numPr>
        <w:suppressAutoHyphens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</w:t>
      </w:r>
      <w:r w:rsidR="007348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редприятии, которое в городе оказывает услуги по централизованному приготовлению пищи для детей образовательных учреждений;</w:t>
      </w:r>
    </w:p>
    <w:p w14:paraId="7AB85CB7" w14:textId="2BB32772" w:rsidR="00BF0F7E" w:rsidRPr="00BF0F7E" w:rsidRDefault="00FA60D4" w:rsidP="0004091A">
      <w:pPr>
        <w:numPr>
          <w:ilvl w:val="0"/>
          <w:numId w:val="2"/>
        </w:numPr>
        <w:suppressAutoHyphens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344E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учреждениях Управления образования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 время учебного года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 детских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</w:t>
      </w:r>
      <w:r w:rsidR="007348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(мы брали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учреждения </w:t>
      </w:r>
      <w:r w:rsidR="007348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разных районах города выборочным методом)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в</w:t>
      </w:r>
      <w:r w:rsidR="00344E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загородном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44E76" w:rsidRPr="00BF0F7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здоровительно-образовательном учреждении для детей дошкольного возраста</w:t>
      </w:r>
      <w:r w:rsidR="00344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(дачи для детей детских садов)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0DC9E546" w14:textId="3ABA9834" w:rsidR="00BF0F7E" w:rsidRDefault="00FA60D4" w:rsidP="0004091A">
      <w:pPr>
        <w:numPr>
          <w:ilvl w:val="0"/>
          <w:numId w:val="2"/>
        </w:numPr>
        <w:suppressAutoHyphens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 учреждениях социальной защиты населения</w:t>
      </w:r>
      <w:r w:rsidR="007348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Социально-реабилитационн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несовершеннолетних,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-интернат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загородн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7348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на базе которого организуются зимние и летние </w:t>
      </w:r>
      <w:r w:rsidR="00344E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лагеря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</w:t>
      </w:r>
      <w:r w:rsidR="00344E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также </w:t>
      </w:r>
      <w:r w:rsidR="00344E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лесные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учебное время</w:t>
      </w:r>
      <w:r w:rsidR="00BF0F7E" w:rsidRPr="00BF0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1EC9D426" w14:textId="4FD4B7AB" w:rsidR="005C1D6B" w:rsidRPr="003A396F" w:rsidRDefault="00CD0E97" w:rsidP="003A396F">
      <w:pPr>
        <w:widowControl w:val="0"/>
        <w:suppressAutoHyphens/>
        <w:overflowPunct w:val="0"/>
        <w:autoSpaceDE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П</w:t>
      </w:r>
      <w:r w:rsidR="00BF0F7E" w:rsidRPr="00BF0F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рограмма контрольного мероприятия предусматривала </w:t>
      </w:r>
      <w:r w:rsidR="006D3F1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три</w:t>
      </w:r>
      <w:r w:rsidR="00BF0F7E" w:rsidRPr="00BF0F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цели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br/>
        <w:t>17 вопросов, ответы на которые позвол</w:t>
      </w:r>
      <w:r w:rsidR="00E9316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ли </w:t>
      </w:r>
      <w:r w:rsidR="00FA60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не только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оценить</w:t>
      </w:r>
      <w:r w:rsidR="000A59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</w:t>
      </w:r>
      <w:r w:rsidR="000A59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насколько правомерно и </w:t>
      </w:r>
      <w:r w:rsidR="00E9316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эффективно использ</w:t>
      </w:r>
      <w:r w:rsidR="000A59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уются</w:t>
      </w:r>
      <w:r w:rsidR="00E9316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</w:t>
      </w:r>
      <w:r w:rsidR="000A59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ресурсы,</w:t>
      </w:r>
      <w:r w:rsidR="00E62E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</w:t>
      </w:r>
      <w:r w:rsidR="00FA60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но </w:t>
      </w:r>
      <w:r w:rsidR="00E62E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и сформировать рекомендации и предложения </w:t>
      </w:r>
      <w:r w:rsidR="00320C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органам местного самоуправления, вышестоящим распорядителям бюджетных средств</w:t>
      </w:r>
      <w:r w:rsidR="00E62E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, учреждениям, участникам организации питания</w:t>
      </w:r>
      <w:r w:rsidR="00BF0F7E" w:rsidRPr="00BF0F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ar-SA"/>
        </w:rPr>
        <w:t>.</w:t>
      </w:r>
    </w:p>
    <w:p w14:paraId="79581326" w14:textId="2D5486F3" w:rsidR="00603466" w:rsidRPr="005C1D6B" w:rsidRDefault="005C1D6B" w:rsidP="00642F83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6B">
        <w:rPr>
          <w:rFonts w:ascii="Times New Roman" w:hAnsi="Times New Roman" w:cs="Times New Roman"/>
          <w:sz w:val="28"/>
          <w:szCs w:val="28"/>
        </w:rPr>
        <w:t>О</w:t>
      </w:r>
      <w:r w:rsidR="00642F83" w:rsidRPr="005C1D6B">
        <w:rPr>
          <w:rFonts w:ascii="Times New Roman" w:hAnsi="Times New Roman" w:cs="Times New Roman"/>
          <w:sz w:val="28"/>
          <w:szCs w:val="28"/>
        </w:rPr>
        <w:t xml:space="preserve">звучу </w:t>
      </w:r>
      <w:r w:rsidRPr="005C1D6B">
        <w:rPr>
          <w:rFonts w:ascii="Times New Roman" w:hAnsi="Times New Roman" w:cs="Times New Roman"/>
          <w:sz w:val="28"/>
          <w:szCs w:val="28"/>
        </w:rPr>
        <w:t xml:space="preserve">цели, которые мы ставили перед собой и </w:t>
      </w:r>
      <w:r w:rsidR="00FA2926" w:rsidRPr="005C1D6B">
        <w:rPr>
          <w:rFonts w:ascii="Times New Roman" w:hAnsi="Times New Roman" w:cs="Times New Roman"/>
          <w:sz w:val="28"/>
          <w:szCs w:val="28"/>
        </w:rPr>
        <w:t>критерии</w:t>
      </w:r>
      <w:r w:rsidR="00642F83" w:rsidRPr="005C1D6B">
        <w:rPr>
          <w:rFonts w:ascii="Times New Roman" w:hAnsi="Times New Roman" w:cs="Times New Roman"/>
          <w:sz w:val="28"/>
          <w:szCs w:val="28"/>
        </w:rPr>
        <w:t>, которые мы ра</w:t>
      </w:r>
      <w:r w:rsidR="00646957" w:rsidRPr="005C1D6B">
        <w:rPr>
          <w:rFonts w:ascii="Times New Roman" w:hAnsi="Times New Roman" w:cs="Times New Roman"/>
          <w:sz w:val="28"/>
          <w:szCs w:val="28"/>
        </w:rPr>
        <w:t>зработали</w:t>
      </w:r>
      <w:r w:rsidR="00665E85" w:rsidRPr="005C1D6B">
        <w:rPr>
          <w:rFonts w:ascii="Times New Roman" w:hAnsi="Times New Roman" w:cs="Times New Roman"/>
          <w:sz w:val="28"/>
          <w:szCs w:val="28"/>
        </w:rPr>
        <w:t xml:space="preserve"> и</w:t>
      </w:r>
      <w:r w:rsidR="00642F83" w:rsidRPr="005C1D6B">
        <w:rPr>
          <w:rFonts w:ascii="Times New Roman" w:hAnsi="Times New Roman" w:cs="Times New Roman"/>
          <w:sz w:val="28"/>
          <w:szCs w:val="28"/>
        </w:rPr>
        <w:t xml:space="preserve"> отвечая на поставленные вопросы</w:t>
      </w:r>
      <w:r w:rsidR="006D3F1C" w:rsidRPr="005C1D6B">
        <w:rPr>
          <w:rFonts w:ascii="Times New Roman" w:hAnsi="Times New Roman" w:cs="Times New Roman"/>
          <w:sz w:val="28"/>
          <w:szCs w:val="28"/>
        </w:rPr>
        <w:t>,</w:t>
      </w:r>
      <w:r w:rsidR="00642F83" w:rsidRPr="005C1D6B">
        <w:rPr>
          <w:rFonts w:ascii="Times New Roman" w:hAnsi="Times New Roman" w:cs="Times New Roman"/>
          <w:sz w:val="28"/>
          <w:szCs w:val="28"/>
        </w:rPr>
        <w:t xml:space="preserve"> мы углублялись в тему, искали и находили решения, вырабатывали предложения.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18"/>
      </w:tblGrid>
      <w:tr w:rsidR="006D3F1C" w:rsidRPr="00646957" w14:paraId="2E88CC21" w14:textId="77777777" w:rsidTr="006D3F1C">
        <w:trPr>
          <w:trHeight w:val="397"/>
          <w:tblHeader/>
        </w:trPr>
        <w:tc>
          <w:tcPr>
            <w:tcW w:w="675" w:type="dxa"/>
          </w:tcPr>
          <w:p w14:paraId="35E158A3" w14:textId="77777777" w:rsidR="006D3F1C" w:rsidRPr="00646957" w:rsidRDefault="006D3F1C" w:rsidP="0064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14:paraId="21123B16" w14:textId="77777777" w:rsidR="006D3F1C" w:rsidRPr="00646957" w:rsidRDefault="006D3F1C" w:rsidP="0064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8818" w:type="dxa"/>
          </w:tcPr>
          <w:p w14:paraId="5371749C" w14:textId="6424D8B5" w:rsidR="006D3F1C" w:rsidRPr="00646957" w:rsidRDefault="006D3F1C" w:rsidP="006D3F1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  <w:r w:rsidR="0009055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критерия, методы раскрытия и результаты</w:t>
            </w:r>
          </w:p>
        </w:tc>
      </w:tr>
      <w:tr w:rsidR="006D3F1C" w:rsidRPr="00646957" w14:paraId="28D0C86E" w14:textId="77777777" w:rsidTr="006D3F1C">
        <w:tc>
          <w:tcPr>
            <w:tcW w:w="9493" w:type="dxa"/>
            <w:gridSpan w:val="2"/>
          </w:tcPr>
          <w:p w14:paraId="510BD492" w14:textId="04E31946" w:rsidR="006D3F1C" w:rsidRPr="00646957" w:rsidRDefault="006D3F1C" w:rsidP="00665E85">
            <w:pPr>
              <w:spacing w:after="0" w:line="240" w:lineRule="auto"/>
              <w:ind w:left="30" w:right="-85" w:hanging="3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  <w:r w:rsidR="00665E85" w:rsidRPr="00665E85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Оценить, как вышестоящие распорядители (в нашем случае это УО и УСЗН) выполняют требования нормативных (распорядительных) документов, которые определяют и регламентируют организацию питания воспитанников, учащихся и детей в муниципальных учреждениях города</w:t>
            </w:r>
            <w:r w:rsidRPr="00646957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  <w:tr w:rsidR="006D3F1C" w:rsidRPr="00646957" w14:paraId="482C5F1E" w14:textId="77777777" w:rsidTr="006D3F1C">
        <w:tc>
          <w:tcPr>
            <w:tcW w:w="675" w:type="dxa"/>
          </w:tcPr>
          <w:p w14:paraId="6CA5DEA1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818" w:type="dxa"/>
          </w:tcPr>
          <w:p w14:paraId="325AA8F2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 порядок выполнения норм Федеральных законов</w:t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организации питания: в том числе разработка распорядительных документов, необходимых для выполнения установленных норм.</w:t>
            </w:r>
          </w:p>
        </w:tc>
      </w:tr>
      <w:tr w:rsidR="006D3F1C" w:rsidRPr="00646957" w14:paraId="26D04F59" w14:textId="77777777" w:rsidTr="00E513CE">
        <w:tc>
          <w:tcPr>
            <w:tcW w:w="9493" w:type="dxa"/>
            <w:gridSpan w:val="2"/>
          </w:tcPr>
          <w:p w14:paraId="7E6293E2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2BA75DF3" w14:textId="77777777" w:rsidTr="006D3F1C">
        <w:tc>
          <w:tcPr>
            <w:tcW w:w="675" w:type="dxa"/>
          </w:tcPr>
          <w:p w14:paraId="6949CFBF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8818" w:type="dxa"/>
          </w:tcPr>
          <w:p w14:paraId="4FB3C806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 порядок реализации мероприятий государственных Программ</w:t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части укрепления здоровья детей. </w:t>
            </w:r>
          </w:p>
        </w:tc>
      </w:tr>
      <w:tr w:rsidR="006D3F1C" w:rsidRPr="00646957" w14:paraId="15C85E5B" w14:textId="77777777" w:rsidTr="00A5224D">
        <w:tc>
          <w:tcPr>
            <w:tcW w:w="9493" w:type="dxa"/>
            <w:gridSpan w:val="2"/>
          </w:tcPr>
          <w:p w14:paraId="0E66B8B3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6A3A6EE2" w14:textId="77777777" w:rsidTr="006D3F1C">
        <w:tc>
          <w:tcPr>
            <w:tcW w:w="675" w:type="dxa"/>
          </w:tcPr>
          <w:p w14:paraId="4ECC0074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818" w:type="dxa"/>
          </w:tcPr>
          <w:p w14:paraId="033A3F6E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постановления администрации города Магнитогорска от 06.10.2015 № 13440-П</w:t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3"/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разработке, реализации и оценки эффективности муниципальных программ «Развитие образования в городе Магнитогорске», «Социальное обслуживание и социальная поддержка жителей города Магнитогорска»</w:t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D3F1C" w:rsidRPr="00646957" w14:paraId="2AA478B7" w14:textId="77777777" w:rsidTr="004C7108">
        <w:tc>
          <w:tcPr>
            <w:tcW w:w="9493" w:type="dxa"/>
            <w:gridSpan w:val="2"/>
          </w:tcPr>
          <w:p w14:paraId="79EA3FF4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0F838377" w14:textId="77777777" w:rsidTr="006D3F1C">
        <w:tc>
          <w:tcPr>
            <w:tcW w:w="675" w:type="dxa"/>
          </w:tcPr>
          <w:p w14:paraId="5EBCD281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8818" w:type="dxa"/>
          </w:tcPr>
          <w:p w14:paraId="0CE4891D" w14:textId="77777777" w:rsidR="006D3F1C" w:rsidRPr="00646957" w:rsidRDefault="006D3F1C" w:rsidP="006469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Соответствие установленных количественных показателей по организации питания в </w:t>
            </w:r>
            <w:r w:rsidRPr="006469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утвержденных муниципальных заданиях</w:t>
            </w: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 показателям муниципальных Программ.</w:t>
            </w:r>
          </w:p>
        </w:tc>
      </w:tr>
      <w:tr w:rsidR="006D3F1C" w:rsidRPr="00646957" w14:paraId="0D84ECBC" w14:textId="77777777" w:rsidTr="000F2938">
        <w:tc>
          <w:tcPr>
            <w:tcW w:w="9493" w:type="dxa"/>
            <w:gridSpan w:val="2"/>
          </w:tcPr>
          <w:p w14:paraId="6E535230" w14:textId="77777777" w:rsidR="006D3F1C" w:rsidRPr="00646957" w:rsidRDefault="006D3F1C" w:rsidP="006469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6D3F1C" w:rsidRPr="00646957" w14:paraId="66709939" w14:textId="77777777" w:rsidTr="006D3F1C">
        <w:tc>
          <w:tcPr>
            <w:tcW w:w="675" w:type="dxa"/>
          </w:tcPr>
          <w:p w14:paraId="43572028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818" w:type="dxa"/>
          </w:tcPr>
          <w:p w14:paraId="007973A7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Обоснованность распределения бюджетных средств на организацию питания в соответствии с потребностью учреждений.</w:t>
            </w:r>
          </w:p>
        </w:tc>
      </w:tr>
      <w:tr w:rsidR="006D3F1C" w:rsidRPr="00646957" w14:paraId="78F0E3C3" w14:textId="77777777" w:rsidTr="006A3FEA">
        <w:tc>
          <w:tcPr>
            <w:tcW w:w="9493" w:type="dxa"/>
            <w:gridSpan w:val="2"/>
          </w:tcPr>
          <w:p w14:paraId="520DDD55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6D3F1C" w:rsidRPr="00646957" w14:paraId="7758EC85" w14:textId="77777777" w:rsidTr="006D3F1C">
        <w:tc>
          <w:tcPr>
            <w:tcW w:w="675" w:type="dxa"/>
          </w:tcPr>
          <w:p w14:paraId="08B2FB20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818" w:type="dxa"/>
          </w:tcPr>
          <w:p w14:paraId="55589ED0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Выполнение требований, установленных постановлениями администрации города Магнитогорска по организации питания:</w:t>
            </w:r>
          </w:p>
          <w:p w14:paraId="43D18780" w14:textId="77777777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необходимых условий для организации горячего питания учреждений города;</w:t>
            </w:r>
          </w:p>
          <w:p w14:paraId="58480F97" w14:textId="77777777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учреждений города локально-правовой основой по организации питания;</w:t>
            </w:r>
          </w:p>
          <w:p w14:paraId="5F8B08BE" w14:textId="77777777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контроля за созданием в муниципальных учреждениях города постоянного общественно-административного контроля качества питания;</w:t>
            </w:r>
          </w:p>
          <w:p w14:paraId="73DB48A5" w14:textId="77777777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постоянного контроля реализации рационального питания в учреждениях города;</w:t>
            </w:r>
          </w:p>
          <w:p w14:paraId="3E7EEA29" w14:textId="77777777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учебно-просветительской работы с воспитанниками и учащимися учреждений города, а также с их родителями (законными представителями) об основах здорового и рационального питания;</w:t>
            </w:r>
          </w:p>
          <w:p w14:paraId="0D45E7CE" w14:textId="339F0211" w:rsidR="006D3F1C" w:rsidRPr="00646957" w:rsidRDefault="006D3F1C" w:rsidP="00646957">
            <w:pPr>
              <w:numPr>
                <w:ilvl w:val="0"/>
                <w:numId w:val="4"/>
              </w:numPr>
              <w:tabs>
                <w:tab w:val="left" w:pos="465"/>
              </w:tabs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направления денежных средств на обеспечение обучающихся, состоящих на диспансерном учете у фтизиатра и получающих химиотерапию, молоком в количестве 200 грамм на одного человека ежедневно.</w:t>
            </w:r>
          </w:p>
        </w:tc>
      </w:tr>
      <w:tr w:rsidR="00635FDD" w:rsidRPr="00646957" w14:paraId="0E826377" w14:textId="77777777" w:rsidTr="00F11742">
        <w:tc>
          <w:tcPr>
            <w:tcW w:w="9493" w:type="dxa"/>
            <w:gridSpan w:val="2"/>
          </w:tcPr>
          <w:p w14:paraId="139D2433" w14:textId="77777777" w:rsidR="00635FDD" w:rsidRPr="00646957" w:rsidRDefault="00635FDD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6D3F1C" w:rsidRPr="00646957" w14:paraId="6AF28760" w14:textId="77777777" w:rsidTr="006D3F1C">
        <w:tc>
          <w:tcPr>
            <w:tcW w:w="675" w:type="dxa"/>
          </w:tcPr>
          <w:p w14:paraId="29769BE9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8818" w:type="dxa"/>
          </w:tcPr>
          <w:p w14:paraId="4647FB35" w14:textId="77777777" w:rsidR="006D3F1C" w:rsidRPr="00646957" w:rsidRDefault="006D3F1C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Правильность и правомерность определения нормативных затрат для расчета объема субсидий на финансовое обеспечение выполнения муниципального задания при оказании муниципальных услуг: по присмотру и уходу, содержанию детей, по организации отдыха детей и молодежи, а также выполнение муниципальной работы по организации питания воспитанников и обучающихся (по проверяемым объектам).</w:t>
            </w:r>
          </w:p>
        </w:tc>
      </w:tr>
      <w:tr w:rsidR="00635FDD" w:rsidRPr="00646957" w14:paraId="6946B507" w14:textId="77777777" w:rsidTr="00A02F86">
        <w:tc>
          <w:tcPr>
            <w:tcW w:w="9493" w:type="dxa"/>
            <w:gridSpan w:val="2"/>
          </w:tcPr>
          <w:p w14:paraId="5FB62217" w14:textId="77777777" w:rsidR="00635FDD" w:rsidRPr="00646957" w:rsidRDefault="00635FDD" w:rsidP="00646957">
            <w:pPr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6D3F1C" w:rsidRPr="00646957" w14:paraId="760BEF4E" w14:textId="77777777" w:rsidTr="006D3F1C">
        <w:tc>
          <w:tcPr>
            <w:tcW w:w="9493" w:type="dxa"/>
            <w:gridSpan w:val="2"/>
          </w:tcPr>
          <w:p w14:paraId="7540611D" w14:textId="5B9C2F5D" w:rsidR="006D3F1C" w:rsidRPr="00646957" w:rsidRDefault="00665E85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E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  <w:r w:rsidRPr="00665E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Оценить, как Учреждения, которые организовывают питание, выполняют требования нормативных документов: охват детей горячим питанием; выполнение натуральных и денежных норм питания, использование полученных денежных средств на организацию питания</w:t>
            </w:r>
          </w:p>
        </w:tc>
      </w:tr>
      <w:tr w:rsidR="006D3F1C" w:rsidRPr="00646957" w14:paraId="3DA03080" w14:textId="77777777" w:rsidTr="006D3F1C">
        <w:tc>
          <w:tcPr>
            <w:tcW w:w="675" w:type="dxa"/>
          </w:tcPr>
          <w:p w14:paraId="42E88290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818" w:type="dxa"/>
          </w:tcPr>
          <w:p w14:paraId="6CE5B8A2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Наличие </w:t>
            </w: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локальных актов в Учреждениях по организации питания и их исполнение. </w:t>
            </w:r>
          </w:p>
        </w:tc>
      </w:tr>
      <w:tr w:rsidR="00665E85" w:rsidRPr="00646957" w14:paraId="7641AE65" w14:textId="77777777" w:rsidTr="007A7807">
        <w:tc>
          <w:tcPr>
            <w:tcW w:w="9493" w:type="dxa"/>
            <w:gridSpan w:val="2"/>
          </w:tcPr>
          <w:p w14:paraId="2FF21CA5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1E7490C8" w14:textId="77777777" w:rsidTr="006D3F1C">
        <w:tc>
          <w:tcPr>
            <w:tcW w:w="675" w:type="dxa"/>
          </w:tcPr>
          <w:p w14:paraId="457164EF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818" w:type="dxa"/>
          </w:tcPr>
          <w:p w14:paraId="2A39F4C6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количественных, качественных показателей муниципальных заданий, достоверность данных, указанных в отчетах о выполнении муниципального задания по выполненным муниципальным работам и оказанным муниципальным услугам. </w:t>
            </w:r>
          </w:p>
        </w:tc>
      </w:tr>
      <w:tr w:rsidR="00665E85" w:rsidRPr="00646957" w14:paraId="6891C31D" w14:textId="77777777" w:rsidTr="00C93AA9">
        <w:tc>
          <w:tcPr>
            <w:tcW w:w="9493" w:type="dxa"/>
            <w:gridSpan w:val="2"/>
          </w:tcPr>
          <w:p w14:paraId="4478C7B2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2BE3A8B8" w14:textId="77777777" w:rsidTr="006D3F1C">
        <w:tc>
          <w:tcPr>
            <w:tcW w:w="675" w:type="dxa"/>
          </w:tcPr>
          <w:p w14:paraId="78E310BC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818" w:type="dxa"/>
          </w:tcPr>
          <w:p w14:paraId="3A05F276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Полнота, целевое и эффективное использование средств, полученных на организацию питания: </w:t>
            </w:r>
          </w:p>
          <w:p w14:paraId="11335D94" w14:textId="77777777" w:rsidR="006D3F1C" w:rsidRPr="00646957" w:rsidRDefault="006D3F1C" w:rsidP="00646957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 средств;</w:t>
            </w:r>
          </w:p>
          <w:p w14:paraId="7A99BFE4" w14:textId="77777777" w:rsidR="006D3F1C" w:rsidRPr="00646957" w:rsidRDefault="006D3F1C" w:rsidP="00646957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родительской платы.</w:t>
            </w:r>
          </w:p>
        </w:tc>
      </w:tr>
      <w:tr w:rsidR="00665E85" w:rsidRPr="00646957" w14:paraId="4727DD63" w14:textId="77777777" w:rsidTr="003B5CAC">
        <w:tc>
          <w:tcPr>
            <w:tcW w:w="9493" w:type="dxa"/>
            <w:gridSpan w:val="2"/>
          </w:tcPr>
          <w:p w14:paraId="69B1055E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0D7CC582" w14:textId="77777777" w:rsidTr="006D3F1C">
        <w:tc>
          <w:tcPr>
            <w:tcW w:w="675" w:type="dxa"/>
          </w:tcPr>
          <w:p w14:paraId="57CC5A75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8818" w:type="dxa"/>
          </w:tcPr>
          <w:p w14:paraId="55B71C82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установленных денежных норм на питание в учреждениях города (в том числе по категориям питающихся).</w:t>
            </w:r>
          </w:p>
        </w:tc>
      </w:tr>
      <w:tr w:rsidR="00665E85" w:rsidRPr="00646957" w14:paraId="7B249764" w14:textId="77777777" w:rsidTr="004E41D0">
        <w:tc>
          <w:tcPr>
            <w:tcW w:w="9493" w:type="dxa"/>
            <w:gridSpan w:val="2"/>
          </w:tcPr>
          <w:p w14:paraId="055DD0EC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4A226CA3" w14:textId="77777777" w:rsidTr="006D3F1C">
        <w:tc>
          <w:tcPr>
            <w:tcW w:w="675" w:type="dxa"/>
          </w:tcPr>
          <w:p w14:paraId="06B1BB10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8818" w:type="dxa"/>
            <w:vAlign w:val="center"/>
          </w:tcPr>
          <w:p w14:paraId="6B61F614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федерального законодательства при закупке продуктов питания:</w:t>
            </w:r>
          </w:p>
          <w:p w14:paraId="282A4FFC" w14:textId="77777777" w:rsidR="006D3F1C" w:rsidRPr="00646957" w:rsidRDefault="006D3F1C" w:rsidP="00646957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85" w:right="-85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экономности и эффективности расходования денежных средств при закупке.</w:t>
            </w:r>
          </w:p>
          <w:p w14:paraId="7A4B2D9E" w14:textId="77777777" w:rsidR="006D3F1C" w:rsidRPr="00646957" w:rsidRDefault="006D3F1C" w:rsidP="00646957">
            <w:pPr>
              <w:numPr>
                <w:ilvl w:val="0"/>
                <w:numId w:val="5"/>
              </w:numPr>
              <w:tabs>
                <w:tab w:val="left" w:pos="318"/>
                <w:tab w:val="left" w:pos="742"/>
              </w:tabs>
              <w:spacing w:after="0" w:line="240" w:lineRule="auto"/>
              <w:ind w:left="-85" w:right="-85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Способ определения поставщика.</w:t>
            </w:r>
          </w:p>
          <w:p w14:paraId="3121F3A5" w14:textId="77777777" w:rsidR="006D3F1C" w:rsidRPr="00646957" w:rsidRDefault="006D3F1C" w:rsidP="00646957">
            <w:pPr>
              <w:numPr>
                <w:ilvl w:val="0"/>
                <w:numId w:val="5"/>
              </w:numPr>
              <w:tabs>
                <w:tab w:val="left" w:pos="318"/>
                <w:tab w:val="left" w:pos="742"/>
              </w:tabs>
              <w:spacing w:after="0" w:line="240" w:lineRule="auto"/>
              <w:ind w:left="-85" w:right="-85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Определение начальной (максимальной) цены договора (контракта), в том числе заключаемого с единственным поставщиком.</w:t>
            </w:r>
          </w:p>
          <w:p w14:paraId="7E8CD47C" w14:textId="77777777" w:rsidR="006D3F1C" w:rsidRPr="00646957" w:rsidRDefault="006D3F1C" w:rsidP="00646957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85" w:right="-85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условий заключенных договоров (контрактов) на поставку продуктов питания.</w:t>
            </w:r>
          </w:p>
        </w:tc>
      </w:tr>
      <w:tr w:rsidR="00665E85" w:rsidRPr="00646957" w14:paraId="6CEDAC7F" w14:textId="77777777" w:rsidTr="00C630E5">
        <w:tc>
          <w:tcPr>
            <w:tcW w:w="9493" w:type="dxa"/>
            <w:gridSpan w:val="2"/>
          </w:tcPr>
          <w:p w14:paraId="6EAC8EC2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0691A8C3" w14:textId="77777777" w:rsidTr="006D3F1C">
        <w:tc>
          <w:tcPr>
            <w:tcW w:w="675" w:type="dxa"/>
          </w:tcPr>
          <w:p w14:paraId="25AE7678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8818" w:type="dxa"/>
            <w:vAlign w:val="center"/>
          </w:tcPr>
          <w:p w14:paraId="3103977C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Своевременность и правомерность заключения договоров (контрактов) на поставку продуктов питания, оказания услуг.</w:t>
            </w:r>
          </w:p>
        </w:tc>
      </w:tr>
      <w:tr w:rsidR="006D3F1C" w:rsidRPr="00646957" w14:paraId="030C9423" w14:textId="77777777" w:rsidTr="006D3F1C">
        <w:trPr>
          <w:trHeight w:val="1731"/>
        </w:trPr>
        <w:tc>
          <w:tcPr>
            <w:tcW w:w="675" w:type="dxa"/>
          </w:tcPr>
          <w:p w14:paraId="1D03FA9D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8818" w:type="dxa"/>
            <w:vAlign w:val="center"/>
          </w:tcPr>
          <w:p w14:paraId="3CB20E3C" w14:textId="77777777" w:rsidR="006D3F1C" w:rsidRPr="00646957" w:rsidRDefault="006D3F1C" w:rsidP="00646957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 и безопасность поставляемых продуктов питания, организации питания, в том числе наличие сертификатов, паспортов качества, </w:t>
            </w:r>
            <w:proofErr w:type="spellStart"/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бракеражных</w:t>
            </w:r>
            <w:proofErr w:type="spellEnd"/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журналов; информация медицинских учреждений об обращении граждан города и </w:t>
            </w:r>
            <w:proofErr w:type="spellStart"/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Распотребнадзора</w:t>
            </w:r>
            <w:proofErr w:type="spellEnd"/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проведенных проверках и выявленных нарушениях по организации питания.</w:t>
            </w:r>
          </w:p>
        </w:tc>
      </w:tr>
      <w:tr w:rsidR="00665E85" w:rsidRPr="00646957" w14:paraId="15F2F68F" w14:textId="77777777" w:rsidTr="00665E85">
        <w:trPr>
          <w:trHeight w:val="562"/>
        </w:trPr>
        <w:tc>
          <w:tcPr>
            <w:tcW w:w="9493" w:type="dxa"/>
            <w:gridSpan w:val="2"/>
          </w:tcPr>
          <w:p w14:paraId="606ECE73" w14:textId="77777777" w:rsidR="00665E85" w:rsidRPr="00646957" w:rsidRDefault="00665E85" w:rsidP="00646957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0B3C7FDE" w14:textId="77777777" w:rsidTr="006D3F1C">
        <w:tc>
          <w:tcPr>
            <w:tcW w:w="675" w:type="dxa"/>
          </w:tcPr>
          <w:p w14:paraId="149BC122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8818" w:type="dxa"/>
            <w:vAlign w:val="center"/>
          </w:tcPr>
          <w:p w14:paraId="364CF498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оказания услуг и списания продуктов питания.</w:t>
            </w:r>
          </w:p>
          <w:p w14:paraId="41504163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5E85" w:rsidRPr="00646957" w14:paraId="72BF5D3C" w14:textId="77777777" w:rsidTr="00AD38AD">
        <w:tc>
          <w:tcPr>
            <w:tcW w:w="9493" w:type="dxa"/>
            <w:gridSpan w:val="2"/>
          </w:tcPr>
          <w:p w14:paraId="6251AF4F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1130D1B1" w14:textId="77777777" w:rsidTr="006D3F1C">
        <w:tc>
          <w:tcPr>
            <w:tcW w:w="675" w:type="dxa"/>
          </w:tcPr>
          <w:p w14:paraId="2B02197A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8818" w:type="dxa"/>
            <w:vAlign w:val="center"/>
          </w:tcPr>
          <w:p w14:paraId="0A982F25" w14:textId="77777777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Правомерность отнесения обучающихся и воспитанников к льготной категории в соответствии с Решениями Магнитогорского городского Собрания депутатов «О предоставлении льгот по родительской плате за присмотр и уход за детьми в муниципальных образовательных учреждениях города Магнитогорска, реализующих основную общеобразовательную программу дошкольного образования» и «О социальной поддержке в виде льготного </w:t>
            </w: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питания отдельных категорий обучающихся муниципальных общеобразовательных учреждений города Магнитогорска»</w:t>
            </w:r>
          </w:p>
        </w:tc>
      </w:tr>
      <w:tr w:rsidR="00665E85" w:rsidRPr="00646957" w14:paraId="6498E30C" w14:textId="77777777" w:rsidTr="00C90219">
        <w:tc>
          <w:tcPr>
            <w:tcW w:w="9493" w:type="dxa"/>
            <w:gridSpan w:val="2"/>
          </w:tcPr>
          <w:p w14:paraId="49D75306" w14:textId="77777777" w:rsidR="00665E85" w:rsidRPr="00646957" w:rsidRDefault="00665E85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5E4FA212" w14:textId="77777777" w:rsidTr="006D3F1C">
        <w:tc>
          <w:tcPr>
            <w:tcW w:w="675" w:type="dxa"/>
          </w:tcPr>
          <w:p w14:paraId="18E92AFA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8818" w:type="dxa"/>
            <w:vAlign w:val="center"/>
          </w:tcPr>
          <w:p w14:paraId="44226AB9" w14:textId="77777777" w:rsidR="006D3F1C" w:rsidRPr="00646957" w:rsidRDefault="006D3F1C" w:rsidP="00646957">
            <w:pPr>
              <w:keepNext/>
              <w:spacing w:after="0" w:line="240" w:lineRule="auto"/>
              <w:ind w:left="-85" w:right="-85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СанПиН при организации питания в учреждениях города.</w:t>
            </w:r>
          </w:p>
        </w:tc>
      </w:tr>
      <w:tr w:rsidR="00665E85" w:rsidRPr="00646957" w14:paraId="055D7515" w14:textId="77777777" w:rsidTr="0060796E">
        <w:tc>
          <w:tcPr>
            <w:tcW w:w="9493" w:type="dxa"/>
            <w:gridSpan w:val="2"/>
          </w:tcPr>
          <w:p w14:paraId="451658E7" w14:textId="77777777" w:rsidR="00665E85" w:rsidRPr="00646957" w:rsidRDefault="00665E85" w:rsidP="00646957">
            <w:pPr>
              <w:keepNext/>
              <w:spacing w:after="0" w:line="240" w:lineRule="auto"/>
              <w:ind w:left="-85" w:right="-85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3F1C" w:rsidRPr="00646957" w14:paraId="3D31A475" w14:textId="77777777" w:rsidTr="006D3F1C">
        <w:tc>
          <w:tcPr>
            <w:tcW w:w="9493" w:type="dxa"/>
            <w:gridSpan w:val="2"/>
            <w:vAlign w:val="center"/>
          </w:tcPr>
          <w:p w14:paraId="30096A33" w14:textId="6D13BCE4" w:rsidR="006D3F1C" w:rsidRPr="00646957" w:rsidRDefault="006D3F1C" w:rsidP="0064695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3. </w:t>
            </w:r>
            <w:r w:rsidR="00EE0547" w:rsidRPr="000905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Оценить</w:t>
            </w:r>
            <w:r w:rsidRPr="00646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эффективность использования средств, направленных на организацию питания воспитанников, учащихся и детей в муниципальных учреждениях города Магнитогорска</w:t>
            </w:r>
          </w:p>
        </w:tc>
      </w:tr>
      <w:tr w:rsidR="006D3F1C" w:rsidRPr="00646957" w14:paraId="4390C71E" w14:textId="77777777" w:rsidTr="006D3F1C">
        <w:tc>
          <w:tcPr>
            <w:tcW w:w="675" w:type="dxa"/>
          </w:tcPr>
          <w:p w14:paraId="347EFDD6" w14:textId="77777777" w:rsidR="006D3F1C" w:rsidRPr="00646957" w:rsidRDefault="006D3F1C" w:rsidP="0064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818" w:type="dxa"/>
            <w:vAlign w:val="center"/>
          </w:tcPr>
          <w:p w14:paraId="06DCD2B6" w14:textId="77777777" w:rsidR="006D3F1C" w:rsidRPr="00646957" w:rsidRDefault="006D3F1C" w:rsidP="00646957">
            <w:pPr>
              <w:autoSpaceDE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запланированных показателей и эффективность реализации муниципальных программ «Развитие образования в городе Магнитогорске», «Социальное обслуживание и социальная поддержка жителей города Магнитогорска» в части организации питания.</w:t>
            </w:r>
          </w:p>
        </w:tc>
      </w:tr>
    </w:tbl>
    <w:p w14:paraId="17871BF6" w14:textId="77777777" w:rsidR="00642F83" w:rsidRPr="00320CC7" w:rsidRDefault="00642F83" w:rsidP="00FA2926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2F83" w:rsidRPr="00320CC7" w:rsidSect="009A4E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0ABF0" w14:textId="77777777" w:rsidR="00837430" w:rsidRDefault="00837430" w:rsidP="00642F83">
      <w:pPr>
        <w:spacing w:after="0" w:line="240" w:lineRule="auto"/>
      </w:pPr>
      <w:r>
        <w:separator/>
      </w:r>
    </w:p>
  </w:endnote>
  <w:endnote w:type="continuationSeparator" w:id="0">
    <w:p w14:paraId="5AAD3799" w14:textId="77777777" w:rsidR="00837430" w:rsidRDefault="00837430" w:rsidP="0064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C5C5" w14:textId="77777777" w:rsidR="00837430" w:rsidRDefault="00837430" w:rsidP="00642F83">
      <w:pPr>
        <w:spacing w:after="0" w:line="240" w:lineRule="auto"/>
      </w:pPr>
      <w:r>
        <w:separator/>
      </w:r>
    </w:p>
  </w:footnote>
  <w:footnote w:type="continuationSeparator" w:id="0">
    <w:p w14:paraId="2BA3415B" w14:textId="77777777" w:rsidR="00837430" w:rsidRDefault="00837430" w:rsidP="00642F83">
      <w:pPr>
        <w:spacing w:after="0" w:line="240" w:lineRule="auto"/>
      </w:pPr>
      <w:r>
        <w:continuationSeparator/>
      </w:r>
    </w:p>
  </w:footnote>
  <w:footnote w:id="1">
    <w:p w14:paraId="2433B1C0" w14:textId="77777777" w:rsidR="006D3F1C" w:rsidRDefault="006D3F1C" w:rsidP="00646957">
      <w:pPr>
        <w:pStyle w:val="a5"/>
        <w:jc w:val="both"/>
      </w:pPr>
      <w:r>
        <w:rPr>
          <w:rStyle w:val="a4"/>
        </w:rPr>
        <w:footnoteRef/>
      </w:r>
      <w:r>
        <w:t xml:space="preserve"> Федеральные законы от 29.12.2012 №273-ФЗ «Об образовании в Российской Федерации», от 21.12.1996 №159-ФЗ «</w:t>
      </w:r>
      <w:r w:rsidRPr="002038F0">
        <w:t>О дополнительных гарантиях по социальной поддержке детей-сирот и детей, ост</w:t>
      </w:r>
      <w:r>
        <w:t>авшихся без попечения родителей».</w:t>
      </w:r>
    </w:p>
  </w:footnote>
  <w:footnote w:id="2">
    <w:p w14:paraId="6E36E325" w14:textId="77777777" w:rsidR="006D3F1C" w:rsidRPr="000A59D4" w:rsidRDefault="006D3F1C" w:rsidP="00646957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0A59D4">
        <w:rPr>
          <w:sz w:val="18"/>
          <w:szCs w:val="18"/>
        </w:rPr>
        <w:t>Постановления Правительства Челябинской области от 22.10.2013 № 338-П «О государственной программе Челябинской области «Развитие образования в Челябинской области» на 2014 - 2019 годы», от 28.12.2017 № 732-П «О государственной программе Челябинской области «Развитие образования в Челябинской области» на 2018 - 2025 годы».</w:t>
      </w:r>
    </w:p>
  </w:footnote>
  <w:footnote w:id="3">
    <w:p w14:paraId="4AB4FED2" w14:textId="77777777" w:rsidR="006D3F1C" w:rsidRPr="000A59D4" w:rsidRDefault="006D3F1C" w:rsidP="00646957">
      <w:pPr>
        <w:pStyle w:val="a5"/>
        <w:jc w:val="both"/>
        <w:rPr>
          <w:sz w:val="18"/>
          <w:szCs w:val="18"/>
        </w:rPr>
      </w:pPr>
      <w:r w:rsidRPr="000A59D4">
        <w:rPr>
          <w:rStyle w:val="a4"/>
          <w:sz w:val="18"/>
          <w:szCs w:val="18"/>
        </w:rPr>
        <w:footnoteRef/>
      </w:r>
      <w:r w:rsidRPr="000A59D4">
        <w:rPr>
          <w:sz w:val="18"/>
          <w:szCs w:val="18"/>
        </w:rPr>
        <w:t xml:space="preserve"> Постановления администрации города Магнитогорска Челябинской области от 06.10.2015 № 13440-П «Об утверждении Порядка разработки, реализации и оценки эффективности муниципальных программ».</w:t>
      </w:r>
    </w:p>
  </w:footnote>
  <w:footnote w:id="4">
    <w:p w14:paraId="1CA0AC36" w14:textId="77777777" w:rsidR="006D3F1C" w:rsidRPr="000A59D4" w:rsidRDefault="006D3F1C" w:rsidP="00646957">
      <w:pPr>
        <w:pStyle w:val="a5"/>
        <w:jc w:val="both"/>
        <w:rPr>
          <w:sz w:val="18"/>
          <w:szCs w:val="18"/>
        </w:rPr>
      </w:pPr>
      <w:r w:rsidRPr="000A59D4">
        <w:rPr>
          <w:rStyle w:val="a4"/>
          <w:sz w:val="18"/>
          <w:szCs w:val="18"/>
        </w:rPr>
        <w:footnoteRef/>
      </w:r>
      <w:r w:rsidRPr="000A59D4">
        <w:rPr>
          <w:sz w:val="18"/>
          <w:szCs w:val="18"/>
        </w:rPr>
        <w:t xml:space="preserve"> Постановление администрации города Магнитогорска Челябинской области от 21.12.2015 № 16872-П «Об утверждении новой редакции муниципальной программы «Развитие образования в городе Магнитогорске» на 2016-2018 годы».</w:t>
      </w:r>
    </w:p>
    <w:p w14:paraId="5AFB5900" w14:textId="77777777" w:rsidR="006D3F1C" w:rsidRPr="000A59D4" w:rsidRDefault="006D3F1C" w:rsidP="00646957">
      <w:pPr>
        <w:pStyle w:val="a5"/>
        <w:jc w:val="both"/>
        <w:rPr>
          <w:sz w:val="18"/>
          <w:szCs w:val="18"/>
        </w:rPr>
      </w:pPr>
      <w:r w:rsidRPr="000A59D4">
        <w:rPr>
          <w:sz w:val="18"/>
          <w:szCs w:val="18"/>
        </w:rPr>
        <w:t>Постановление администрации города Магнитогорска Челябинской области от 15.10.2015 № 13931-П «Социальное обслуживание и социальная поддержка жителей города Магнитогорска».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32AB"/>
    <w:multiLevelType w:val="hybridMultilevel"/>
    <w:tmpl w:val="28025FD2"/>
    <w:lvl w:ilvl="0" w:tplc="F0429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37FC0"/>
    <w:multiLevelType w:val="hybridMultilevel"/>
    <w:tmpl w:val="5C7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7FC9"/>
    <w:multiLevelType w:val="hybridMultilevel"/>
    <w:tmpl w:val="1832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338"/>
    <w:multiLevelType w:val="hybridMultilevel"/>
    <w:tmpl w:val="8704145A"/>
    <w:lvl w:ilvl="0" w:tplc="3EF25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C905B2"/>
    <w:multiLevelType w:val="hybridMultilevel"/>
    <w:tmpl w:val="6C94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03907"/>
    <w:multiLevelType w:val="hybridMultilevel"/>
    <w:tmpl w:val="AF3898FE"/>
    <w:lvl w:ilvl="0" w:tplc="8668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7C"/>
    <w:rsid w:val="00016B39"/>
    <w:rsid w:val="0004091A"/>
    <w:rsid w:val="00042B9C"/>
    <w:rsid w:val="000447E2"/>
    <w:rsid w:val="00071EAC"/>
    <w:rsid w:val="00077C83"/>
    <w:rsid w:val="000833D8"/>
    <w:rsid w:val="00090553"/>
    <w:rsid w:val="00096D8E"/>
    <w:rsid w:val="000A59D4"/>
    <w:rsid w:val="001A656D"/>
    <w:rsid w:val="002E4016"/>
    <w:rsid w:val="002F7A26"/>
    <w:rsid w:val="00320CC7"/>
    <w:rsid w:val="00344E76"/>
    <w:rsid w:val="00355821"/>
    <w:rsid w:val="00367639"/>
    <w:rsid w:val="003A396F"/>
    <w:rsid w:val="003C1646"/>
    <w:rsid w:val="003E7849"/>
    <w:rsid w:val="004106FC"/>
    <w:rsid w:val="004746D1"/>
    <w:rsid w:val="004C3C5C"/>
    <w:rsid w:val="0053446F"/>
    <w:rsid w:val="00556B0D"/>
    <w:rsid w:val="005C1D6B"/>
    <w:rsid w:val="005E00AC"/>
    <w:rsid w:val="00603466"/>
    <w:rsid w:val="006117D9"/>
    <w:rsid w:val="00635FDD"/>
    <w:rsid w:val="00642F83"/>
    <w:rsid w:val="00646957"/>
    <w:rsid w:val="00651471"/>
    <w:rsid w:val="00662C9C"/>
    <w:rsid w:val="00665E85"/>
    <w:rsid w:val="006A105E"/>
    <w:rsid w:val="006B2082"/>
    <w:rsid w:val="006C5CDA"/>
    <w:rsid w:val="006D3F1C"/>
    <w:rsid w:val="006F75E0"/>
    <w:rsid w:val="00734811"/>
    <w:rsid w:val="00743AE7"/>
    <w:rsid w:val="00837430"/>
    <w:rsid w:val="008822EE"/>
    <w:rsid w:val="00883FE0"/>
    <w:rsid w:val="00891427"/>
    <w:rsid w:val="008F610E"/>
    <w:rsid w:val="008F63C2"/>
    <w:rsid w:val="009A4ECA"/>
    <w:rsid w:val="00AB6144"/>
    <w:rsid w:val="00B12286"/>
    <w:rsid w:val="00B140F4"/>
    <w:rsid w:val="00B21232"/>
    <w:rsid w:val="00B2308D"/>
    <w:rsid w:val="00B44F43"/>
    <w:rsid w:val="00B50346"/>
    <w:rsid w:val="00B52170"/>
    <w:rsid w:val="00B54BBC"/>
    <w:rsid w:val="00B9666E"/>
    <w:rsid w:val="00BC3123"/>
    <w:rsid w:val="00BF0F7E"/>
    <w:rsid w:val="00C06723"/>
    <w:rsid w:val="00C36874"/>
    <w:rsid w:val="00CA7460"/>
    <w:rsid w:val="00CD0E97"/>
    <w:rsid w:val="00D07FF9"/>
    <w:rsid w:val="00D32A6D"/>
    <w:rsid w:val="00DA7368"/>
    <w:rsid w:val="00DB2D74"/>
    <w:rsid w:val="00DC43C2"/>
    <w:rsid w:val="00DD4A96"/>
    <w:rsid w:val="00DF7463"/>
    <w:rsid w:val="00E1352A"/>
    <w:rsid w:val="00E25989"/>
    <w:rsid w:val="00E62E70"/>
    <w:rsid w:val="00E923FB"/>
    <w:rsid w:val="00E9316A"/>
    <w:rsid w:val="00EC2B85"/>
    <w:rsid w:val="00EE0547"/>
    <w:rsid w:val="00EF1C7C"/>
    <w:rsid w:val="00F03C93"/>
    <w:rsid w:val="00F05207"/>
    <w:rsid w:val="00F6257C"/>
    <w:rsid w:val="00F87B53"/>
    <w:rsid w:val="00F968BE"/>
    <w:rsid w:val="00FA2926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0DB7"/>
  <w15:docId w15:val="{89C69E99-F1FB-45F0-9D01-C864E9B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63"/>
    <w:pPr>
      <w:ind w:left="720"/>
      <w:contextualSpacing/>
    </w:pPr>
  </w:style>
  <w:style w:type="character" w:styleId="a4">
    <w:name w:val="footnote reference"/>
    <w:unhideWhenUsed/>
    <w:qFormat/>
    <w:rsid w:val="00642F83"/>
    <w:rPr>
      <w:vertAlign w:val="superscript"/>
    </w:rPr>
  </w:style>
  <w:style w:type="paragraph" w:styleId="a5">
    <w:name w:val="footnote text"/>
    <w:basedOn w:val="a"/>
    <w:link w:val="a6"/>
    <w:rsid w:val="0064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42F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 заместителя председателя Контрольно-счетной палаты города Магнитогорска Мартыновой Елены Рашитовны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F4C76014-61AC-4A30-AB38-B3C21FF80816}"/>
</file>

<file path=customXml/itemProps2.xml><?xml version="1.0" encoding="utf-8"?>
<ds:datastoreItem xmlns:ds="http://schemas.openxmlformats.org/officeDocument/2006/customXml" ds:itemID="{2DEFD0D6-F142-4477-B705-52B2C4BEF782}"/>
</file>

<file path=customXml/itemProps3.xml><?xml version="1.0" encoding="utf-8"?>
<ds:datastoreItem xmlns:ds="http://schemas.openxmlformats.org/officeDocument/2006/customXml" ds:itemID="{64409CC3-015D-4DA7-80E1-5E4EE8E8A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Поляков</cp:lastModifiedBy>
  <cp:revision>6</cp:revision>
  <dcterms:created xsi:type="dcterms:W3CDTF">2021-07-09T06:09:00Z</dcterms:created>
  <dcterms:modified xsi:type="dcterms:W3CDTF">2021-08-23T14:18:00Z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